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3B" w:rsidRDefault="00054C47" w:rsidP="009628F6">
      <w:r w:rsidRPr="00A40872">
        <w:rPr>
          <w:noProof/>
        </w:rPr>
        <w:drawing>
          <wp:inline distT="0" distB="0" distL="0" distR="0" wp14:anchorId="5988A0B5" wp14:editId="698A16D2">
            <wp:extent cx="1856393" cy="609653"/>
            <wp:effectExtent l="0" t="0" r="0" b="0"/>
            <wp:docPr id="2" name="Picture 2" descr="Minnesota Department of Education" title="Minnesot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Tes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393" cy="60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E5E" w:rsidRDefault="00CD5E5E" w:rsidP="00CD5E5E">
      <w:pPr>
        <w:pStyle w:val="Heading1"/>
      </w:pPr>
      <w:r>
        <w:t xml:space="preserve">13 Considerations in the WIOA Re-Compete </w:t>
      </w:r>
      <w:r>
        <w:t>A</w:t>
      </w:r>
      <w:r>
        <w:t>pplication for Federal ABE Funding</w:t>
      </w:r>
      <w:bookmarkStart w:id="0" w:name="_GoBack"/>
      <w:bookmarkEnd w:id="0"/>
    </w:p>
    <w:p w:rsidR="00CD5E5E" w:rsidRPr="00CD5E5E" w:rsidRDefault="00CD5E5E" w:rsidP="00CD5E5E"/>
    <w:p w:rsidR="00CD5E5E" w:rsidRDefault="00CD5E5E" w:rsidP="00CD5E5E">
      <w:pPr>
        <w:pStyle w:val="Heading2"/>
      </w:pPr>
      <w:r>
        <w:t>Population Served</w:t>
      </w:r>
    </w:p>
    <w:p w:rsidR="00CD5E5E" w:rsidRPr="00CD5E5E" w:rsidRDefault="00CD5E5E" w:rsidP="00CD5E5E">
      <w:r>
        <w:t xml:space="preserve">1. </w:t>
      </w:r>
      <w:r w:rsidRPr="00CD5E5E">
        <w:t xml:space="preserve">Responsive to </w:t>
      </w:r>
      <w:r w:rsidRPr="00CD5E5E">
        <w:rPr>
          <w:b/>
          <w:bCs/>
        </w:rPr>
        <w:t xml:space="preserve">regional needs in local plan </w:t>
      </w:r>
      <w:r w:rsidRPr="00CD5E5E">
        <w:t xml:space="preserve">and </w:t>
      </w:r>
      <w:r w:rsidRPr="00CD5E5E">
        <w:rPr>
          <w:b/>
          <w:bCs/>
        </w:rPr>
        <w:t>serving individuals most in need</w:t>
      </w:r>
    </w:p>
    <w:p w:rsidR="00CD5E5E" w:rsidRPr="00CD5E5E" w:rsidRDefault="00CD5E5E" w:rsidP="00CD5E5E">
      <w:r w:rsidRPr="00CD5E5E">
        <w:t xml:space="preserve">2. Ability to serve eligible </w:t>
      </w:r>
      <w:r w:rsidRPr="00CD5E5E">
        <w:rPr>
          <w:b/>
          <w:bCs/>
        </w:rPr>
        <w:t>individuals with disabilities</w:t>
      </w:r>
      <w:r w:rsidRPr="00CD5E5E">
        <w:t>, including learning disabilities</w:t>
      </w:r>
    </w:p>
    <w:p w:rsidR="00CD5E5E" w:rsidRDefault="00CD5E5E" w:rsidP="00CD5E5E">
      <w:r w:rsidRPr="00CD5E5E">
        <w:t xml:space="preserve">13. Local areas where provider is located have demonstrated need for additional </w:t>
      </w:r>
      <w:r w:rsidRPr="00CD5E5E">
        <w:rPr>
          <w:b/>
          <w:bCs/>
        </w:rPr>
        <w:t>English acquisition and civics</w:t>
      </w:r>
      <w:r w:rsidRPr="00CD5E5E">
        <w:t xml:space="preserve"> education programs</w:t>
      </w:r>
    </w:p>
    <w:p w:rsidR="00CD5E5E" w:rsidRDefault="00CD5E5E" w:rsidP="00CD5E5E"/>
    <w:p w:rsidR="00CD5E5E" w:rsidRDefault="00CD5E5E" w:rsidP="00CD5E5E">
      <w:pPr>
        <w:pStyle w:val="Heading2"/>
      </w:pPr>
      <w:r>
        <w:t>Provider Educational Capacity</w:t>
      </w:r>
    </w:p>
    <w:p w:rsidR="00CD5E5E" w:rsidRPr="00CD5E5E" w:rsidRDefault="00CD5E5E" w:rsidP="00CD5E5E">
      <w:r w:rsidRPr="00CD5E5E">
        <w:t xml:space="preserve">3. </w:t>
      </w:r>
      <w:r w:rsidRPr="00CD5E5E">
        <w:rPr>
          <w:b/>
          <w:bCs/>
        </w:rPr>
        <w:t xml:space="preserve">Past effectiveness </w:t>
      </w:r>
      <w:r w:rsidRPr="00CD5E5E">
        <w:t>in improving literacy skills</w:t>
      </w:r>
    </w:p>
    <w:p w:rsidR="00CD5E5E" w:rsidRDefault="00CD5E5E" w:rsidP="00CD5E5E">
      <w:r w:rsidRPr="00CD5E5E">
        <w:t xml:space="preserve">9. Activities delivered by </w:t>
      </w:r>
      <w:r w:rsidRPr="00CD5E5E">
        <w:rPr>
          <w:b/>
          <w:bCs/>
        </w:rPr>
        <w:t>instructors who meet the minimum qualifications</w:t>
      </w:r>
      <w:r w:rsidRPr="00CD5E5E">
        <w:t xml:space="preserve"> established by the State</w:t>
      </w:r>
    </w:p>
    <w:p w:rsidR="00CD5E5E" w:rsidRPr="00CD5E5E" w:rsidRDefault="00CD5E5E" w:rsidP="00CD5E5E"/>
    <w:p w:rsidR="00CD5E5E" w:rsidRDefault="00CD5E5E" w:rsidP="00CD5E5E">
      <w:pPr>
        <w:pStyle w:val="Heading2"/>
      </w:pPr>
      <w:r>
        <w:t>Educational Quality</w:t>
      </w:r>
    </w:p>
    <w:p w:rsidR="00CD5E5E" w:rsidRPr="00CD5E5E" w:rsidRDefault="00CD5E5E" w:rsidP="00CD5E5E">
      <w:r w:rsidRPr="00CD5E5E">
        <w:t>5. Eligible provider’s program:</w:t>
      </w:r>
    </w:p>
    <w:p w:rsidR="00000000" w:rsidRPr="00CD5E5E" w:rsidRDefault="00CD5E5E" w:rsidP="00CD5E5E">
      <w:pPr>
        <w:pStyle w:val="ListParagraph"/>
        <w:numPr>
          <w:ilvl w:val="0"/>
          <w:numId w:val="30"/>
        </w:numPr>
      </w:pPr>
      <w:r>
        <w:t>I</w:t>
      </w:r>
      <w:r w:rsidR="00760BB9" w:rsidRPr="00CD5E5E">
        <w:t xml:space="preserve">s of </w:t>
      </w:r>
      <w:r w:rsidR="00760BB9" w:rsidRPr="00CD5E5E">
        <w:rPr>
          <w:b/>
          <w:bCs/>
        </w:rPr>
        <w:t>sufficient intensity and quality</w:t>
      </w:r>
      <w:r w:rsidR="00760BB9" w:rsidRPr="00CD5E5E">
        <w:t>, and based on the m</w:t>
      </w:r>
      <w:r w:rsidR="00760BB9" w:rsidRPr="00CD5E5E">
        <w:t xml:space="preserve">ost rigorous </w:t>
      </w:r>
      <w:r w:rsidR="00760BB9" w:rsidRPr="00CD5E5E">
        <w:rPr>
          <w:b/>
          <w:bCs/>
        </w:rPr>
        <w:t>research</w:t>
      </w:r>
      <w:r w:rsidR="00760BB9" w:rsidRPr="00CD5E5E">
        <w:t xml:space="preserve"> available so that participants achieve substantial learning gains; and</w:t>
      </w:r>
    </w:p>
    <w:p w:rsidR="00000000" w:rsidRPr="00CD5E5E" w:rsidRDefault="00CD5E5E" w:rsidP="00CD5E5E">
      <w:pPr>
        <w:pStyle w:val="ListParagraph"/>
        <w:numPr>
          <w:ilvl w:val="0"/>
          <w:numId w:val="30"/>
        </w:numPr>
      </w:pPr>
      <w:r>
        <w:t>U</w:t>
      </w:r>
      <w:r w:rsidR="00760BB9" w:rsidRPr="00CD5E5E">
        <w:t xml:space="preserve">ses instructional practices that include the essential components of </w:t>
      </w:r>
      <w:r w:rsidR="00760BB9" w:rsidRPr="00CD5E5E">
        <w:rPr>
          <w:b/>
          <w:bCs/>
        </w:rPr>
        <w:t>reading</w:t>
      </w:r>
      <w:r w:rsidR="00760BB9" w:rsidRPr="00CD5E5E">
        <w:t xml:space="preserve"> instructi</w:t>
      </w:r>
      <w:r w:rsidR="00760BB9" w:rsidRPr="00CD5E5E">
        <w:t>on</w:t>
      </w:r>
    </w:p>
    <w:p w:rsidR="00CD5E5E" w:rsidRDefault="00CD5E5E" w:rsidP="00CD5E5E">
      <w:r w:rsidRPr="00CD5E5E">
        <w:t xml:space="preserve">6. Eligible provider’s activities (reading, writing, speaking, mathematics, and English language acquisition instruction delivered) are </w:t>
      </w:r>
      <w:r w:rsidRPr="00CD5E5E">
        <w:rPr>
          <w:b/>
          <w:bCs/>
        </w:rPr>
        <w:t xml:space="preserve">based on the best practices </w:t>
      </w:r>
      <w:r w:rsidRPr="00CD5E5E">
        <w:t>derived from the most rigorous research available and appropriate, including scientifically valid research and effective educational practice</w:t>
      </w:r>
    </w:p>
    <w:p w:rsidR="00CD5E5E" w:rsidRDefault="00CD5E5E" w:rsidP="00CD5E5E"/>
    <w:p w:rsidR="00CD5E5E" w:rsidRDefault="00CD5E5E" w:rsidP="00CD5E5E">
      <w:pPr>
        <w:pStyle w:val="Heading2"/>
      </w:pPr>
      <w:r>
        <w:t>Collaboration and Contextualization</w:t>
      </w:r>
    </w:p>
    <w:p w:rsidR="00CD5E5E" w:rsidRPr="00CD5E5E" w:rsidRDefault="00CD5E5E" w:rsidP="00CD5E5E">
      <w:r w:rsidRPr="00CD5E5E">
        <w:t xml:space="preserve">1. Responsive to </w:t>
      </w:r>
      <w:r w:rsidRPr="00CD5E5E">
        <w:rPr>
          <w:b/>
          <w:bCs/>
        </w:rPr>
        <w:t xml:space="preserve">regional needs in local plan </w:t>
      </w:r>
      <w:r w:rsidRPr="00CD5E5E">
        <w:t xml:space="preserve">and </w:t>
      </w:r>
      <w:r w:rsidRPr="00CD5E5E">
        <w:rPr>
          <w:b/>
          <w:bCs/>
        </w:rPr>
        <w:t>serving individuals most in need</w:t>
      </w:r>
    </w:p>
    <w:p w:rsidR="00CD5E5E" w:rsidRPr="00CD5E5E" w:rsidRDefault="00CD5E5E" w:rsidP="00CD5E5E">
      <w:r w:rsidRPr="00CD5E5E">
        <w:t xml:space="preserve">4. </w:t>
      </w:r>
      <w:r w:rsidRPr="00CD5E5E">
        <w:rPr>
          <w:b/>
          <w:bCs/>
        </w:rPr>
        <w:t>Alignment</w:t>
      </w:r>
      <w:r w:rsidRPr="00CD5E5E">
        <w:t xml:space="preserve"> between proposed activities and services with strategy and goals of local plan and services of </w:t>
      </w:r>
      <w:r w:rsidRPr="00CD5E5E">
        <w:rPr>
          <w:b/>
          <w:bCs/>
        </w:rPr>
        <w:t>one-stop partners</w:t>
      </w:r>
    </w:p>
    <w:p w:rsidR="00CD5E5E" w:rsidRPr="00CD5E5E" w:rsidRDefault="00CD5E5E" w:rsidP="00CD5E5E">
      <w:r w:rsidRPr="00CD5E5E">
        <w:lastRenderedPageBreak/>
        <w:t xml:space="preserve">8. Provide learning in </w:t>
      </w:r>
      <w:r w:rsidRPr="00CD5E5E">
        <w:rPr>
          <w:b/>
          <w:bCs/>
        </w:rPr>
        <w:t>context</w:t>
      </w:r>
      <w:r w:rsidRPr="00CD5E5E">
        <w:t xml:space="preserve">, including through integrated education and training, to assist in </w:t>
      </w:r>
      <w:r w:rsidRPr="00CD5E5E">
        <w:rPr>
          <w:b/>
          <w:bCs/>
        </w:rPr>
        <w:t xml:space="preserve">transition </w:t>
      </w:r>
      <w:r w:rsidRPr="00CD5E5E">
        <w:t>to and completion of postsecondary education and training, and obtaining employment</w:t>
      </w:r>
    </w:p>
    <w:p w:rsidR="00CD5E5E" w:rsidRDefault="00CD5E5E" w:rsidP="00CD5E5E">
      <w:r w:rsidRPr="00CD5E5E">
        <w:t xml:space="preserve">10. </w:t>
      </w:r>
      <w:r w:rsidRPr="00CD5E5E">
        <w:rPr>
          <w:b/>
          <w:bCs/>
        </w:rPr>
        <w:t xml:space="preserve">Coordination with other education, training, and social service resources </w:t>
      </w:r>
      <w:r w:rsidRPr="00CD5E5E">
        <w:t>in the community</w:t>
      </w:r>
    </w:p>
    <w:p w:rsidR="00CD5E5E" w:rsidRPr="00CD5E5E" w:rsidRDefault="00CD5E5E" w:rsidP="00CD5E5E"/>
    <w:p w:rsidR="00CD5E5E" w:rsidRDefault="00CD5E5E" w:rsidP="00CD5E5E">
      <w:pPr>
        <w:pStyle w:val="Heading2"/>
      </w:pPr>
      <w:r>
        <w:t>Program Resources</w:t>
      </w:r>
    </w:p>
    <w:p w:rsidR="00CD5E5E" w:rsidRPr="00CD5E5E" w:rsidRDefault="00CD5E5E" w:rsidP="00CD5E5E">
      <w:r w:rsidRPr="00CD5E5E">
        <w:t xml:space="preserve">7. Effective </w:t>
      </w:r>
      <w:r w:rsidRPr="00CD5E5E">
        <w:rPr>
          <w:b/>
          <w:bCs/>
        </w:rPr>
        <w:t xml:space="preserve">use of technology, services, and delivery systems </w:t>
      </w:r>
      <w:r w:rsidRPr="00CD5E5E">
        <w:t>to increase the quality of learning</w:t>
      </w:r>
    </w:p>
    <w:p w:rsidR="00CD5E5E" w:rsidRPr="00CD5E5E" w:rsidRDefault="00CD5E5E" w:rsidP="00CD5E5E">
      <w:r w:rsidRPr="00CD5E5E">
        <w:t xml:space="preserve">11. Activities offer </w:t>
      </w:r>
      <w:r w:rsidRPr="00CD5E5E">
        <w:rPr>
          <w:b/>
          <w:bCs/>
        </w:rPr>
        <w:t xml:space="preserve">flexible schedules and coordination with support services </w:t>
      </w:r>
      <w:r w:rsidRPr="00CD5E5E">
        <w:t>necessary to enable individuals to attend and complete programs</w:t>
      </w:r>
    </w:p>
    <w:p w:rsidR="00CD5E5E" w:rsidRPr="00CD5E5E" w:rsidRDefault="00CD5E5E" w:rsidP="00CD5E5E">
      <w:r w:rsidRPr="00CD5E5E">
        <w:t xml:space="preserve">12. Provider maintains a </w:t>
      </w:r>
      <w:r w:rsidRPr="00CD5E5E">
        <w:rPr>
          <w:b/>
          <w:bCs/>
        </w:rPr>
        <w:t>high-quality information management system</w:t>
      </w:r>
      <w:r w:rsidRPr="00CD5E5E">
        <w:t xml:space="preserve"> to report participant outcomes and monitor program performance</w:t>
      </w:r>
    </w:p>
    <w:p w:rsidR="00CD5E5E" w:rsidRPr="00CD5E5E" w:rsidRDefault="00CD5E5E" w:rsidP="00CD5E5E"/>
    <w:p w:rsidR="00CD5E5E" w:rsidRPr="009628F6" w:rsidRDefault="00CD5E5E" w:rsidP="009628F6"/>
    <w:sectPr w:rsidR="00CD5E5E" w:rsidRPr="009628F6" w:rsidSect="00A5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BB9" w:rsidRDefault="00760BB9" w:rsidP="00232178">
      <w:pPr>
        <w:spacing w:after="0" w:line="240" w:lineRule="auto"/>
      </w:pPr>
      <w:r>
        <w:separator/>
      </w:r>
    </w:p>
  </w:endnote>
  <w:endnote w:type="continuationSeparator" w:id="0">
    <w:p w:rsidR="00760BB9" w:rsidRDefault="00760BB9" w:rsidP="00232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BB9" w:rsidRDefault="00760BB9" w:rsidP="00232178">
      <w:pPr>
        <w:spacing w:after="0" w:line="240" w:lineRule="auto"/>
      </w:pPr>
      <w:r>
        <w:separator/>
      </w:r>
    </w:p>
  </w:footnote>
  <w:footnote w:type="continuationSeparator" w:id="0">
    <w:p w:rsidR="00760BB9" w:rsidRDefault="00760BB9" w:rsidP="00232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D04" w:rsidRDefault="00682D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3E08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BA6757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ACC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86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4FE75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B8F2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6D5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6E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1E16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AAD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66CC5"/>
    <w:multiLevelType w:val="hybridMultilevel"/>
    <w:tmpl w:val="17768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573D03"/>
    <w:multiLevelType w:val="hybridMultilevel"/>
    <w:tmpl w:val="B46C1BB2"/>
    <w:lvl w:ilvl="0" w:tplc="C14AE27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8642343"/>
    <w:multiLevelType w:val="hybridMultilevel"/>
    <w:tmpl w:val="0A2E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9C493F"/>
    <w:multiLevelType w:val="hybridMultilevel"/>
    <w:tmpl w:val="64F0EA62"/>
    <w:lvl w:ilvl="0" w:tplc="556477A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548057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F676B2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5824238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E8D5FA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26EB6A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0FEF6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000B904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DFC6EEA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1D882780"/>
    <w:multiLevelType w:val="multilevel"/>
    <w:tmpl w:val="94260236"/>
    <w:numStyleLink w:val="BulletLists"/>
  </w:abstractNum>
  <w:abstractNum w:abstractNumId="15">
    <w:nsid w:val="2CDD633A"/>
    <w:multiLevelType w:val="hybridMultilevel"/>
    <w:tmpl w:val="03D67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3C01E0"/>
    <w:multiLevelType w:val="multilevel"/>
    <w:tmpl w:val="94260236"/>
    <w:numStyleLink w:val="BulletLists"/>
  </w:abstractNum>
  <w:abstractNum w:abstractNumId="17">
    <w:nsid w:val="33811F4B"/>
    <w:multiLevelType w:val="multilevel"/>
    <w:tmpl w:val="94260236"/>
    <w:numStyleLink w:val="BulletLists"/>
  </w:abstractNum>
  <w:abstractNum w:abstractNumId="18">
    <w:nsid w:val="3E7F4BA0"/>
    <w:multiLevelType w:val="hybridMultilevel"/>
    <w:tmpl w:val="E14A8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0">
    <w:nsid w:val="4C8E2C88"/>
    <w:multiLevelType w:val="hybridMultilevel"/>
    <w:tmpl w:val="1A80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5D4C047D"/>
    <w:multiLevelType w:val="multilevel"/>
    <w:tmpl w:val="94260236"/>
    <w:numStyleLink w:val="BulletLists"/>
  </w:abstractNum>
  <w:abstractNum w:abstractNumId="24">
    <w:nsid w:val="5ED31FDD"/>
    <w:multiLevelType w:val="multilevel"/>
    <w:tmpl w:val="F926CB24"/>
    <w:numStyleLink w:val="ListNumbers"/>
  </w:abstractNum>
  <w:abstractNum w:abstractNumId="25">
    <w:nsid w:val="660F1C6D"/>
    <w:multiLevelType w:val="hybridMultilevel"/>
    <w:tmpl w:val="91E81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858EF"/>
    <w:multiLevelType w:val="hybridMultilevel"/>
    <w:tmpl w:val="38B8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8F3AD9"/>
    <w:multiLevelType w:val="multilevel"/>
    <w:tmpl w:val="F926CB24"/>
    <w:numStyleLink w:val="ListNumbers"/>
  </w:abstractNum>
  <w:abstractNum w:abstractNumId="28">
    <w:nsid w:val="767D6E56"/>
    <w:multiLevelType w:val="hybridMultilevel"/>
    <w:tmpl w:val="69E86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04"/>
    <w:multiLevelType w:val="hybridMultilevel"/>
    <w:tmpl w:val="014C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8"/>
  </w:num>
  <w:num w:numId="14">
    <w:abstractNumId w:val="26"/>
  </w:num>
  <w:num w:numId="15">
    <w:abstractNumId w:val="18"/>
  </w:num>
  <w:num w:numId="16">
    <w:abstractNumId w:val="10"/>
  </w:num>
  <w:num w:numId="17">
    <w:abstractNumId w:val="20"/>
  </w:num>
  <w:num w:numId="18">
    <w:abstractNumId w:val="11"/>
  </w:num>
  <w:num w:numId="19">
    <w:abstractNumId w:val="12"/>
  </w:num>
  <w:num w:numId="20">
    <w:abstractNumId w:val="22"/>
  </w:num>
  <w:num w:numId="21">
    <w:abstractNumId w:val="23"/>
  </w:num>
  <w:num w:numId="22">
    <w:abstractNumId w:val="21"/>
  </w:num>
  <w:num w:numId="23">
    <w:abstractNumId w:val="16"/>
  </w:num>
  <w:num w:numId="24">
    <w:abstractNumId w:val="14"/>
  </w:num>
  <w:num w:numId="25">
    <w:abstractNumId w:val="17"/>
  </w:num>
  <w:num w:numId="26">
    <w:abstractNumId w:val="19"/>
  </w:num>
  <w:num w:numId="27">
    <w:abstractNumId w:val="24"/>
  </w:num>
  <w:num w:numId="28">
    <w:abstractNumId w:val="27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5E"/>
    <w:rsid w:val="0001359D"/>
    <w:rsid w:val="000169CB"/>
    <w:rsid w:val="00044093"/>
    <w:rsid w:val="0005190D"/>
    <w:rsid w:val="00054C47"/>
    <w:rsid w:val="000E05B8"/>
    <w:rsid w:val="000F2B3E"/>
    <w:rsid w:val="000F303F"/>
    <w:rsid w:val="000F689F"/>
    <w:rsid w:val="000F7AD4"/>
    <w:rsid w:val="00103EFD"/>
    <w:rsid w:val="0012477A"/>
    <w:rsid w:val="00130D81"/>
    <w:rsid w:val="00175597"/>
    <w:rsid w:val="00183D7A"/>
    <w:rsid w:val="001927BF"/>
    <w:rsid w:val="001B6A67"/>
    <w:rsid w:val="00230FFD"/>
    <w:rsid w:val="00232178"/>
    <w:rsid w:val="002423D4"/>
    <w:rsid w:val="00280EC8"/>
    <w:rsid w:val="00281A86"/>
    <w:rsid w:val="002C220F"/>
    <w:rsid w:val="002C4CA8"/>
    <w:rsid w:val="002D25CC"/>
    <w:rsid w:val="00314473"/>
    <w:rsid w:val="00316150"/>
    <w:rsid w:val="00345755"/>
    <w:rsid w:val="003521E3"/>
    <w:rsid w:val="003718B2"/>
    <w:rsid w:val="0037771A"/>
    <w:rsid w:val="003A40B9"/>
    <w:rsid w:val="004025C1"/>
    <w:rsid w:val="00411872"/>
    <w:rsid w:val="00413F48"/>
    <w:rsid w:val="00415F94"/>
    <w:rsid w:val="0048171E"/>
    <w:rsid w:val="0048187E"/>
    <w:rsid w:val="00483F2F"/>
    <w:rsid w:val="004B349B"/>
    <w:rsid w:val="004D53E3"/>
    <w:rsid w:val="004F6C30"/>
    <w:rsid w:val="005926FE"/>
    <w:rsid w:val="00593071"/>
    <w:rsid w:val="005C791C"/>
    <w:rsid w:val="005F4C20"/>
    <w:rsid w:val="0060670D"/>
    <w:rsid w:val="00612EB2"/>
    <w:rsid w:val="00632FFF"/>
    <w:rsid w:val="00651E36"/>
    <w:rsid w:val="0067111F"/>
    <w:rsid w:val="00682D04"/>
    <w:rsid w:val="00696B26"/>
    <w:rsid w:val="006D206B"/>
    <w:rsid w:val="006D234D"/>
    <w:rsid w:val="006F0369"/>
    <w:rsid w:val="007072E6"/>
    <w:rsid w:val="007315A1"/>
    <w:rsid w:val="00745591"/>
    <w:rsid w:val="007562EC"/>
    <w:rsid w:val="00760BB9"/>
    <w:rsid w:val="00812CE4"/>
    <w:rsid w:val="00831FF5"/>
    <w:rsid w:val="008339B9"/>
    <w:rsid w:val="00840257"/>
    <w:rsid w:val="008706BC"/>
    <w:rsid w:val="008964C0"/>
    <w:rsid w:val="008C4938"/>
    <w:rsid w:val="008E2E18"/>
    <w:rsid w:val="009611EB"/>
    <w:rsid w:val="009628F6"/>
    <w:rsid w:val="0097447D"/>
    <w:rsid w:val="009A1D2A"/>
    <w:rsid w:val="009B4BEA"/>
    <w:rsid w:val="009D351D"/>
    <w:rsid w:val="009D763C"/>
    <w:rsid w:val="009F5A65"/>
    <w:rsid w:val="00A40872"/>
    <w:rsid w:val="00A504E1"/>
    <w:rsid w:val="00A51265"/>
    <w:rsid w:val="00A5387D"/>
    <w:rsid w:val="00A96FA4"/>
    <w:rsid w:val="00AA3C09"/>
    <w:rsid w:val="00AC3ED8"/>
    <w:rsid w:val="00AD75ED"/>
    <w:rsid w:val="00B446BE"/>
    <w:rsid w:val="00B45AD2"/>
    <w:rsid w:val="00B866DC"/>
    <w:rsid w:val="00BD663B"/>
    <w:rsid w:val="00BF6B56"/>
    <w:rsid w:val="00C41023"/>
    <w:rsid w:val="00C839B3"/>
    <w:rsid w:val="00C93A93"/>
    <w:rsid w:val="00CA41F5"/>
    <w:rsid w:val="00CD5E5E"/>
    <w:rsid w:val="00D019F7"/>
    <w:rsid w:val="00D65CBB"/>
    <w:rsid w:val="00D91A46"/>
    <w:rsid w:val="00D967E0"/>
    <w:rsid w:val="00DF3981"/>
    <w:rsid w:val="00E11991"/>
    <w:rsid w:val="00E24619"/>
    <w:rsid w:val="00E63F01"/>
    <w:rsid w:val="00E70A23"/>
    <w:rsid w:val="00E9376A"/>
    <w:rsid w:val="00E93B6F"/>
    <w:rsid w:val="00EE2C6E"/>
    <w:rsid w:val="00F150C2"/>
    <w:rsid w:val="00F4200C"/>
    <w:rsid w:val="00F614A8"/>
    <w:rsid w:val="00F94EF3"/>
    <w:rsid w:val="00FA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qFormat="1"/>
    <w:lsdException w:name="footer" w:locked="0" w:qFormat="1"/>
    <w:lsdException w:name="index heading" w:locked="0"/>
    <w:lsdException w:name="caption" w:locked="0" w:uiPriority="35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 w:qFormat="1"/>
    <w:lsdException w:name="List Number" w:locked="0" w:qFormat="1"/>
    <w:lsdException w:name="List 2" w:locked="0"/>
    <w:lsdException w:name="List 3" w:locked="0"/>
    <w:lsdException w:name="List 4" w:locked="0"/>
    <w:lsdException w:name="List 5" w:locked="0"/>
    <w:lsdException w:name="List Bullet 2" w:locked="0" w:qFormat="1"/>
    <w:lsdException w:name="List Bullet 3" w:locked="0" w:qFormat="1"/>
    <w:lsdException w:name="List Bullet 4" w:locked="0" w:qFormat="1"/>
    <w:lsdException w:name="List Bullet 5" w:locked="0" w:qFormat="1"/>
    <w:lsdException w:name="List Number 2" w:locked="0" w:qFormat="1"/>
    <w:lsdException w:name="List Number 3" w:locked="0" w:qFormat="1"/>
    <w:lsdException w:name="List Number 4" w:locked="0" w:qFormat="1"/>
    <w:lsdException w:name="List Number 5" w:locked="0" w:qFormat="1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locked="0" w:semiHidden="0" w:uiPriority="22" w:unhideWhenUsed="0"/>
    <w:lsdException w:name="Emphasis" w:locked="0" w:semiHidden="0" w:uiPriority="20" w:unhideWhenUsed="0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semiHidden="0" w:uiPriority="59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D663B"/>
    <w:pPr>
      <w:keepNext/>
      <w:keepLines/>
      <w:spacing w:before="200"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D663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8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8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8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8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8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20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2"/>
      </w:numPr>
    </w:pPr>
  </w:style>
  <w:style w:type="numbering" w:customStyle="1" w:styleId="ListNumbers">
    <w:name w:val="ListNumbers"/>
    <w:uiPriority w:val="99"/>
    <w:rsid w:val="00E24619"/>
    <w:pPr>
      <w:numPr>
        <w:numId w:val="26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7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66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D3D3-5968-4236-A2A7-37498E829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Hasskamp, Brad</dc:creator>
  <cp:lastModifiedBy>Hasskamp, Brad</cp:lastModifiedBy>
  <cp:revision>1</cp:revision>
  <cp:lastPrinted>2016-04-04T19:32:00Z</cp:lastPrinted>
  <dcterms:created xsi:type="dcterms:W3CDTF">2016-04-04T19:27:00Z</dcterms:created>
  <dcterms:modified xsi:type="dcterms:W3CDTF">2016-04-04T19:33:00Z</dcterms:modified>
</cp:coreProperties>
</file>