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737" w:rsidRPr="00483EC2" w:rsidRDefault="00AD7737" w:rsidP="00AD7737">
      <w:pPr>
        <w:rPr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>Minnesota ABE Content Standards Reference</w:t>
      </w:r>
      <w:r>
        <w:tab/>
      </w:r>
      <w:r w:rsidR="00483EC2">
        <w:t xml:space="preserve">                                 </w:t>
      </w:r>
      <w:r w:rsidR="001D4285">
        <w:t xml:space="preserve"> </w:t>
      </w:r>
      <w:r w:rsidR="00483EC2">
        <w:t xml:space="preserve">  </w:t>
      </w:r>
      <w:r>
        <w:rPr>
          <w:rFonts w:ascii="Calibri" w:eastAsia="Calibri" w:hAnsi="Calibri" w:cs="Calibri"/>
          <w:i/>
        </w:rPr>
        <w:t xml:space="preserve">(read more at </w:t>
      </w:r>
      <w:hyperlink r:id="rId8">
        <w:r>
          <w:rPr>
            <w:rFonts w:ascii="Calibri" w:eastAsia="Calibri" w:hAnsi="Calibri" w:cs="Calibri"/>
            <w:i/>
            <w:color w:val="1155CC"/>
            <w:u w:val="single"/>
          </w:rPr>
          <w:t>http://atlasabe.org/professional/content-standards</w:t>
        </w:r>
      </w:hyperlink>
      <w:r>
        <w:rPr>
          <w:rFonts w:ascii="Calibri" w:eastAsia="Calibri" w:hAnsi="Calibri" w:cs="Calibri"/>
          <w:i/>
        </w:rPr>
        <w:t>)</w:t>
      </w:r>
      <w:r w:rsidR="00483EC2">
        <w:rPr>
          <w:rFonts w:ascii="Calibri" w:eastAsia="Calibri" w:hAnsi="Calibri" w:cs="Calibri"/>
          <w:i/>
        </w:rPr>
        <w:t xml:space="preserve">                  </w:t>
      </w:r>
    </w:p>
    <w:p w:rsidR="00AD7737" w:rsidRPr="00AD7737" w:rsidRDefault="00AD7737" w:rsidP="00AD7737">
      <w:pPr>
        <w:rPr>
          <w:sz w:val="8"/>
        </w:rPr>
      </w:pPr>
    </w:p>
    <w:tbl>
      <w:tblPr>
        <w:tblW w:w="144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0"/>
        <w:gridCol w:w="3600"/>
        <w:gridCol w:w="3600"/>
      </w:tblGrid>
      <w:tr w:rsidR="00AD7737" w:rsidTr="00F701D5">
        <w:trPr>
          <w:trHeight w:val="420"/>
          <w:jc w:val="center"/>
        </w:trPr>
        <w:tc>
          <w:tcPr>
            <w:tcW w:w="7200" w:type="dxa"/>
            <w:shd w:val="clear" w:color="auto" w:fill="C0504D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737" w:rsidRDefault="00AD7737" w:rsidP="00DB449E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color w:val="FEFEFE"/>
                <w:sz w:val="28"/>
                <w:szCs w:val="28"/>
              </w:rPr>
              <w:t xml:space="preserve">MN ABE Content </w:t>
            </w:r>
            <w:r w:rsidR="001D4285">
              <w:rPr>
                <w:rFonts w:ascii="Calibri" w:eastAsia="Calibri" w:hAnsi="Calibri" w:cs="Calibri"/>
                <w:b/>
                <w:color w:val="FEFEFE"/>
                <w:sz w:val="28"/>
                <w:szCs w:val="28"/>
              </w:rPr>
              <w:t xml:space="preserve">Standards </w:t>
            </w:r>
            <w:r>
              <w:rPr>
                <w:rFonts w:ascii="Calibri" w:eastAsia="Calibri" w:hAnsi="Calibri" w:cs="Calibri"/>
                <w:b/>
                <w:color w:val="FEFEFE"/>
                <w:sz w:val="28"/>
                <w:szCs w:val="28"/>
              </w:rPr>
              <w:t>Model</w:t>
            </w:r>
          </w:p>
        </w:tc>
        <w:tc>
          <w:tcPr>
            <w:tcW w:w="7200" w:type="dxa"/>
            <w:gridSpan w:val="2"/>
            <w:shd w:val="clear" w:color="auto" w:fill="C0504D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737" w:rsidRDefault="00AD7737" w:rsidP="00DB449E">
            <w:r>
              <w:rPr>
                <w:rFonts w:ascii="Calibri" w:eastAsia="Calibri" w:hAnsi="Calibri" w:cs="Calibri"/>
                <w:b/>
                <w:color w:val="FEFEFE"/>
                <w:sz w:val="28"/>
                <w:szCs w:val="28"/>
              </w:rPr>
              <w:t>College and Career Readiness Standards</w:t>
            </w:r>
          </w:p>
        </w:tc>
      </w:tr>
      <w:tr w:rsidR="00AD7737" w:rsidTr="00AD7737">
        <w:trPr>
          <w:trHeight w:val="420"/>
          <w:jc w:val="center"/>
        </w:trPr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737" w:rsidRDefault="00AD7737" w:rsidP="00DB449E">
            <w:r>
              <w:rPr>
                <w:noProof/>
              </w:rPr>
              <w:drawing>
                <wp:inline distT="114300" distB="114300" distL="114300" distR="114300" wp14:anchorId="21BA8485" wp14:editId="0B7AB138">
                  <wp:extent cx="3867150" cy="3143250"/>
                  <wp:effectExtent l="0" t="0" r="0" b="0"/>
                  <wp:docPr id="1" name="image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1913" cy="314712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737" w:rsidRPr="001D4285" w:rsidRDefault="00AD7737" w:rsidP="00DB449E">
            <w:pPr>
              <w:rPr>
                <w:b/>
              </w:rPr>
            </w:pPr>
            <w:r w:rsidRPr="001D4285">
              <w:rPr>
                <w:rFonts w:ascii="Calibri" w:eastAsia="Calibri" w:hAnsi="Calibri" w:cs="Calibri"/>
                <w:b/>
              </w:rPr>
              <w:t xml:space="preserve">English Language Arts </w:t>
            </w:r>
            <w:r w:rsidR="001D4285" w:rsidRPr="001D4285">
              <w:rPr>
                <w:rFonts w:ascii="Calibri" w:eastAsia="Calibri" w:hAnsi="Calibri" w:cs="Calibri"/>
                <w:b/>
              </w:rPr>
              <w:t xml:space="preserve">(ELA) </w:t>
            </w:r>
            <w:r w:rsidRPr="001D4285">
              <w:rPr>
                <w:rFonts w:ascii="Calibri" w:eastAsia="Calibri" w:hAnsi="Calibri" w:cs="Calibri"/>
                <w:b/>
              </w:rPr>
              <w:t xml:space="preserve">and Literacy </w:t>
            </w:r>
          </w:p>
          <w:p w:rsidR="00AD7737" w:rsidRDefault="00AD7737" w:rsidP="00AD7737">
            <w:pPr>
              <w:numPr>
                <w:ilvl w:val="0"/>
                <w:numId w:val="30"/>
              </w:numPr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Key </w:t>
            </w:r>
            <w:r w:rsidR="001D4285">
              <w:rPr>
                <w:rFonts w:ascii="Calibri" w:eastAsia="Calibri" w:hAnsi="Calibri" w:cs="Calibri"/>
              </w:rPr>
              <w:t xml:space="preserve">Instructional </w:t>
            </w:r>
            <w:r>
              <w:rPr>
                <w:rFonts w:ascii="Calibri" w:eastAsia="Calibri" w:hAnsi="Calibri" w:cs="Calibri"/>
              </w:rPr>
              <w:t>Shifts</w:t>
            </w:r>
          </w:p>
          <w:p w:rsidR="00AD7737" w:rsidRDefault="00AD7737" w:rsidP="00AD7737">
            <w:pPr>
              <w:numPr>
                <w:ilvl w:val="0"/>
                <w:numId w:val="29"/>
              </w:numPr>
              <w:ind w:left="1440"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Complexity</w:t>
            </w:r>
          </w:p>
          <w:p w:rsidR="00AD7737" w:rsidRDefault="00AD7737" w:rsidP="00AD7737">
            <w:pPr>
              <w:numPr>
                <w:ilvl w:val="0"/>
                <w:numId w:val="29"/>
              </w:numPr>
              <w:ind w:left="1440"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Evidence</w:t>
            </w:r>
          </w:p>
          <w:p w:rsidR="00AD7737" w:rsidRDefault="00AD7737" w:rsidP="00AD7737">
            <w:pPr>
              <w:numPr>
                <w:ilvl w:val="0"/>
                <w:numId w:val="29"/>
              </w:numPr>
              <w:ind w:left="1440"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Knowledge</w:t>
            </w:r>
          </w:p>
          <w:p w:rsidR="00AD7737" w:rsidRDefault="00AD7737" w:rsidP="00AD7737">
            <w:pPr>
              <w:numPr>
                <w:ilvl w:val="0"/>
                <w:numId w:val="34"/>
              </w:numPr>
              <w:ind w:left="720"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 Standards levels A - E</w:t>
            </w:r>
          </w:p>
          <w:p w:rsidR="00AD7737" w:rsidRDefault="00AD7737" w:rsidP="00AD7737">
            <w:pPr>
              <w:numPr>
                <w:ilvl w:val="0"/>
                <w:numId w:val="34"/>
              </w:numPr>
              <w:ind w:left="720"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Writing Standards levels A - E</w:t>
            </w:r>
          </w:p>
          <w:p w:rsidR="00AD7737" w:rsidRDefault="00AD7737" w:rsidP="00AD7737">
            <w:pPr>
              <w:numPr>
                <w:ilvl w:val="0"/>
                <w:numId w:val="34"/>
              </w:numPr>
              <w:ind w:left="720"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Speaking and Listening levels A - E</w:t>
            </w:r>
          </w:p>
          <w:p w:rsidR="00AD7737" w:rsidRDefault="00AD7737" w:rsidP="00AD7737">
            <w:pPr>
              <w:numPr>
                <w:ilvl w:val="0"/>
                <w:numId w:val="34"/>
              </w:numPr>
              <w:ind w:left="720"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Foundational Reading Standards levels A - C</w:t>
            </w:r>
          </w:p>
          <w:p w:rsidR="00AD7737" w:rsidRPr="001D4285" w:rsidRDefault="00AD7737" w:rsidP="00DB449E">
            <w:pPr>
              <w:rPr>
                <w:b/>
              </w:rPr>
            </w:pPr>
            <w:r w:rsidRPr="001D4285">
              <w:rPr>
                <w:rFonts w:ascii="Calibri" w:eastAsia="Calibri" w:hAnsi="Calibri" w:cs="Calibri"/>
                <w:b/>
              </w:rPr>
              <w:t>Mathematics</w:t>
            </w:r>
          </w:p>
          <w:p w:rsidR="00AD7737" w:rsidRDefault="00AD7737" w:rsidP="00AD7737">
            <w:pPr>
              <w:numPr>
                <w:ilvl w:val="0"/>
                <w:numId w:val="33"/>
              </w:numPr>
              <w:ind w:left="720"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Key </w:t>
            </w:r>
            <w:r w:rsidR="001D4285">
              <w:rPr>
                <w:rFonts w:ascii="Calibri" w:eastAsia="Calibri" w:hAnsi="Calibri" w:cs="Calibri"/>
              </w:rPr>
              <w:t xml:space="preserve">Instructional </w:t>
            </w:r>
            <w:r>
              <w:rPr>
                <w:rFonts w:ascii="Calibri" w:eastAsia="Calibri" w:hAnsi="Calibri" w:cs="Calibri"/>
              </w:rPr>
              <w:t>Shifts</w:t>
            </w:r>
          </w:p>
          <w:p w:rsidR="00AD7737" w:rsidRDefault="00AD7737" w:rsidP="00AD7737">
            <w:pPr>
              <w:numPr>
                <w:ilvl w:val="0"/>
                <w:numId w:val="32"/>
              </w:numPr>
              <w:ind w:left="1440"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Focus</w:t>
            </w:r>
          </w:p>
          <w:p w:rsidR="00AD7737" w:rsidRDefault="00AD7737" w:rsidP="00AD7737">
            <w:pPr>
              <w:numPr>
                <w:ilvl w:val="0"/>
                <w:numId w:val="32"/>
              </w:numPr>
              <w:ind w:left="1440"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Coherence</w:t>
            </w:r>
          </w:p>
          <w:p w:rsidR="00AD7737" w:rsidRDefault="00AD7737" w:rsidP="00AD7737">
            <w:pPr>
              <w:numPr>
                <w:ilvl w:val="0"/>
                <w:numId w:val="32"/>
              </w:numPr>
              <w:ind w:left="1440"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Rigor</w:t>
            </w:r>
          </w:p>
          <w:p w:rsidR="00AD7737" w:rsidRDefault="00AD7737" w:rsidP="00AD7737">
            <w:pPr>
              <w:numPr>
                <w:ilvl w:val="0"/>
                <w:numId w:val="31"/>
              </w:numPr>
              <w:ind w:left="720"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Standards for Mathematical Practice (Math Practices) 1 - 8</w:t>
            </w:r>
          </w:p>
          <w:p w:rsidR="00AD7737" w:rsidRDefault="00AD7737" w:rsidP="00AD7737">
            <w:pPr>
              <w:numPr>
                <w:ilvl w:val="0"/>
                <w:numId w:val="31"/>
              </w:numPr>
              <w:ind w:left="720"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Mathematics Standards levels A - E</w:t>
            </w:r>
          </w:p>
        </w:tc>
      </w:tr>
      <w:tr w:rsidR="00AD7737" w:rsidTr="001D4285">
        <w:trPr>
          <w:trHeight w:val="420"/>
          <w:jc w:val="center"/>
        </w:trPr>
        <w:tc>
          <w:tcPr>
            <w:tcW w:w="7200" w:type="dxa"/>
            <w:shd w:val="clear" w:color="auto" w:fill="C0504D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737" w:rsidRDefault="00AD7737" w:rsidP="00DB449E">
            <w:r>
              <w:rPr>
                <w:rFonts w:ascii="Calibri" w:eastAsia="Calibri" w:hAnsi="Calibri" w:cs="Calibri"/>
                <w:b/>
                <w:color w:val="FEFEFE"/>
                <w:sz w:val="28"/>
                <w:szCs w:val="28"/>
              </w:rPr>
              <w:t>ACES Transitions Integration Framework</w:t>
            </w:r>
          </w:p>
        </w:tc>
        <w:tc>
          <w:tcPr>
            <w:tcW w:w="7200" w:type="dxa"/>
            <w:gridSpan w:val="2"/>
            <w:tcBorders>
              <w:bottom w:val="single" w:sz="8" w:space="0" w:color="000000"/>
            </w:tcBorders>
            <w:shd w:val="clear" w:color="auto" w:fill="C0504D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737" w:rsidRDefault="00AD7737" w:rsidP="00DB449E">
            <w:r>
              <w:rPr>
                <w:rFonts w:ascii="Calibri" w:eastAsia="Calibri" w:hAnsi="Calibri" w:cs="Calibri"/>
                <w:b/>
                <w:color w:val="FEFEFE"/>
                <w:sz w:val="28"/>
                <w:szCs w:val="28"/>
              </w:rPr>
              <w:t>Northstar Digital Literacy Standards</w:t>
            </w:r>
          </w:p>
        </w:tc>
      </w:tr>
      <w:tr w:rsidR="001D4285" w:rsidTr="001D4285">
        <w:trPr>
          <w:trHeight w:val="20"/>
          <w:jc w:val="center"/>
        </w:trPr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285" w:rsidRDefault="001D4285" w:rsidP="00DB449E">
            <w:r>
              <w:rPr>
                <w:rFonts w:ascii="Calibri" w:eastAsia="Calibri" w:hAnsi="Calibri" w:cs="Calibri"/>
              </w:rPr>
              <w:t>Effective Communication</w:t>
            </w:r>
          </w:p>
          <w:p w:rsidR="001D4285" w:rsidRDefault="001D4285" w:rsidP="00DB449E">
            <w:r>
              <w:rPr>
                <w:rFonts w:ascii="Calibri" w:eastAsia="Calibri" w:hAnsi="Calibri" w:cs="Calibri"/>
              </w:rPr>
              <w:t>Learning Strategies</w:t>
            </w:r>
          </w:p>
          <w:p w:rsidR="001D4285" w:rsidRDefault="001D4285" w:rsidP="00DB449E">
            <w:r>
              <w:rPr>
                <w:rFonts w:ascii="Calibri" w:eastAsia="Calibri" w:hAnsi="Calibri" w:cs="Calibri"/>
              </w:rPr>
              <w:t>Critical Thinking</w:t>
            </w:r>
          </w:p>
          <w:p w:rsidR="001D4285" w:rsidRDefault="001D4285" w:rsidP="00DB449E">
            <w:r>
              <w:rPr>
                <w:rFonts w:ascii="Calibri" w:eastAsia="Calibri" w:hAnsi="Calibri" w:cs="Calibri"/>
              </w:rPr>
              <w:t>Self-Management</w:t>
            </w:r>
          </w:p>
          <w:p w:rsidR="001D4285" w:rsidRDefault="001D4285" w:rsidP="00DB449E">
            <w:r>
              <w:rPr>
                <w:rFonts w:ascii="Calibri" w:eastAsia="Calibri" w:hAnsi="Calibri" w:cs="Calibri"/>
              </w:rPr>
              <w:t>Developing a Future Pathway</w:t>
            </w:r>
          </w:p>
          <w:p w:rsidR="001D4285" w:rsidRDefault="001D4285" w:rsidP="00DB449E">
            <w:r>
              <w:rPr>
                <w:rFonts w:ascii="Calibri" w:eastAsia="Calibri" w:hAnsi="Calibri" w:cs="Calibri"/>
              </w:rPr>
              <w:t>Navigating Systems</w:t>
            </w:r>
          </w:p>
        </w:tc>
        <w:tc>
          <w:tcPr>
            <w:tcW w:w="3600" w:type="dxa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285" w:rsidRDefault="001D4285" w:rsidP="00DB449E">
            <w:r>
              <w:rPr>
                <w:rFonts w:ascii="Calibri" w:eastAsia="Calibri" w:hAnsi="Calibri" w:cs="Calibri"/>
              </w:rPr>
              <w:t>Basic Computer Skills</w:t>
            </w:r>
          </w:p>
          <w:p w:rsidR="001D4285" w:rsidRDefault="001D4285" w:rsidP="00DB449E">
            <w:r>
              <w:rPr>
                <w:rFonts w:ascii="Calibri" w:eastAsia="Calibri" w:hAnsi="Calibri" w:cs="Calibri"/>
              </w:rPr>
              <w:t>Mac OS X</w:t>
            </w:r>
          </w:p>
          <w:p w:rsidR="001D4285" w:rsidRDefault="001D4285" w:rsidP="00DB449E">
            <w:r>
              <w:rPr>
                <w:rFonts w:ascii="Calibri" w:eastAsia="Calibri" w:hAnsi="Calibri" w:cs="Calibri"/>
              </w:rPr>
              <w:t>World Wide Web</w:t>
            </w:r>
          </w:p>
          <w:p w:rsidR="001D4285" w:rsidRDefault="001D4285" w:rsidP="00DB449E">
            <w:r>
              <w:rPr>
                <w:rFonts w:ascii="Calibri" w:eastAsia="Calibri" w:hAnsi="Calibri" w:cs="Calibri"/>
              </w:rPr>
              <w:t>Email</w:t>
            </w:r>
          </w:p>
          <w:p w:rsidR="001D4285" w:rsidRDefault="001D4285" w:rsidP="00DB449E">
            <w:r>
              <w:rPr>
                <w:rFonts w:ascii="Calibri" w:eastAsia="Calibri" w:hAnsi="Calibri" w:cs="Calibri"/>
              </w:rPr>
              <w:t>Windows</w:t>
            </w:r>
          </w:p>
        </w:tc>
        <w:tc>
          <w:tcPr>
            <w:tcW w:w="3600" w:type="dxa"/>
            <w:tcBorders>
              <w:left w:val="nil"/>
            </w:tcBorders>
          </w:tcPr>
          <w:p w:rsidR="001D4285" w:rsidRDefault="001D4285" w:rsidP="00DB449E">
            <w:r>
              <w:rPr>
                <w:rFonts w:ascii="Calibri" w:eastAsia="Calibri" w:hAnsi="Calibri" w:cs="Calibri"/>
              </w:rPr>
              <w:t>Word</w:t>
            </w:r>
          </w:p>
          <w:p w:rsidR="001D4285" w:rsidRDefault="001D4285" w:rsidP="00DB449E">
            <w:r>
              <w:rPr>
                <w:rFonts w:ascii="Calibri" w:eastAsia="Calibri" w:hAnsi="Calibri" w:cs="Calibri"/>
              </w:rPr>
              <w:t>Social Media</w:t>
            </w:r>
          </w:p>
          <w:p w:rsidR="001D4285" w:rsidRDefault="001D4285" w:rsidP="00DB44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Excel</w:t>
            </w:r>
          </w:p>
          <w:p w:rsidR="001D4285" w:rsidRDefault="001D4285" w:rsidP="00DB44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PowerPoint </w:t>
            </w:r>
          </w:p>
          <w:p w:rsidR="001D4285" w:rsidRDefault="001D4285" w:rsidP="00DB449E">
            <w:r>
              <w:rPr>
                <w:rFonts w:ascii="Calibri" w:eastAsia="Calibri" w:hAnsi="Calibri" w:cs="Calibri"/>
              </w:rPr>
              <w:t>Information Literacy</w:t>
            </w:r>
          </w:p>
        </w:tc>
      </w:tr>
    </w:tbl>
    <w:p w:rsidR="00BD663B" w:rsidRPr="00AD7737" w:rsidRDefault="00BD663B" w:rsidP="00AD7737">
      <w:pPr>
        <w:rPr>
          <w:sz w:val="8"/>
        </w:rPr>
      </w:pPr>
    </w:p>
    <w:sectPr w:rsidR="00BD663B" w:rsidRPr="00AD7737" w:rsidSect="00AD7737">
      <w:pgSz w:w="15840" w:h="12240" w:orient="landscape"/>
      <w:pgMar w:top="144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737" w:rsidRDefault="00AD7737" w:rsidP="00232178">
      <w:pPr>
        <w:spacing w:line="240" w:lineRule="auto"/>
      </w:pPr>
      <w:r>
        <w:separator/>
      </w:r>
    </w:p>
  </w:endnote>
  <w:endnote w:type="continuationSeparator" w:id="0">
    <w:p w:rsidR="00AD7737" w:rsidRDefault="00AD7737" w:rsidP="002321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737" w:rsidRDefault="00AD7737" w:rsidP="00232178">
      <w:pPr>
        <w:spacing w:line="240" w:lineRule="auto"/>
      </w:pPr>
      <w:r>
        <w:separator/>
      </w:r>
    </w:p>
  </w:footnote>
  <w:footnote w:type="continuationSeparator" w:id="0">
    <w:p w:rsidR="00AD7737" w:rsidRDefault="00AD7737" w:rsidP="002321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63E08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BA675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ACCA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486D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FE75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B8F2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16D5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6E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1E1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AADF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66CC5"/>
    <w:multiLevelType w:val="hybridMultilevel"/>
    <w:tmpl w:val="17768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643CF8"/>
    <w:multiLevelType w:val="multilevel"/>
    <w:tmpl w:val="6BA2B1E6"/>
    <w:lvl w:ilvl="0">
      <w:start w:val="1"/>
      <w:numFmt w:val="decimal"/>
      <w:lvlText w:val="%1."/>
      <w:lvlJc w:val="left"/>
      <w:pPr>
        <w:ind w:left="216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firstLine="324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firstLine="39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firstLine="468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firstLine="540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firstLine="684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firstLine="7560"/>
      </w:pPr>
      <w:rPr>
        <w:u w:val="none"/>
      </w:rPr>
    </w:lvl>
  </w:abstractNum>
  <w:abstractNum w:abstractNumId="12" w15:restartNumberingAfterBreak="0">
    <w:nsid w:val="04573D03"/>
    <w:multiLevelType w:val="hybridMultilevel"/>
    <w:tmpl w:val="B46C1BB2"/>
    <w:lvl w:ilvl="0" w:tplc="C14AE27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642343"/>
    <w:multiLevelType w:val="hybridMultilevel"/>
    <w:tmpl w:val="0A2E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82780"/>
    <w:multiLevelType w:val="multilevel"/>
    <w:tmpl w:val="94260236"/>
    <w:numStyleLink w:val="BulletLists"/>
  </w:abstractNum>
  <w:abstractNum w:abstractNumId="15" w15:restartNumberingAfterBreak="0">
    <w:nsid w:val="24EC2A7A"/>
    <w:multiLevelType w:val="multilevel"/>
    <w:tmpl w:val="7D407E2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6" w15:restartNumberingAfterBreak="0">
    <w:nsid w:val="313C01E0"/>
    <w:multiLevelType w:val="multilevel"/>
    <w:tmpl w:val="94260236"/>
    <w:numStyleLink w:val="BulletLists"/>
  </w:abstractNum>
  <w:abstractNum w:abstractNumId="17" w15:restartNumberingAfterBreak="0">
    <w:nsid w:val="336D1E2D"/>
    <w:multiLevelType w:val="multilevel"/>
    <w:tmpl w:val="B4220C4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8" w15:restartNumberingAfterBreak="0">
    <w:nsid w:val="33811F4B"/>
    <w:multiLevelType w:val="multilevel"/>
    <w:tmpl w:val="94260236"/>
    <w:numStyleLink w:val="BulletLists"/>
  </w:abstractNum>
  <w:abstractNum w:abstractNumId="19" w15:restartNumberingAfterBreak="0">
    <w:nsid w:val="3E7F4BA0"/>
    <w:multiLevelType w:val="hybridMultilevel"/>
    <w:tmpl w:val="E14A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06199"/>
    <w:multiLevelType w:val="multilevel"/>
    <w:tmpl w:val="D160F41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1" w15:restartNumberingAfterBreak="0">
    <w:nsid w:val="4A991FCA"/>
    <w:multiLevelType w:val="multilevel"/>
    <w:tmpl w:val="F926CB24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C8E2C88"/>
    <w:multiLevelType w:val="hybridMultilevel"/>
    <w:tmpl w:val="1A80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83EF4"/>
    <w:multiLevelType w:val="multilevel"/>
    <w:tmpl w:val="EE10623A"/>
    <w:styleLink w:val="ListStylefor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AA356F2"/>
    <w:multiLevelType w:val="multilevel"/>
    <w:tmpl w:val="94260236"/>
    <w:styleLink w:val="BulletList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D4C047D"/>
    <w:multiLevelType w:val="multilevel"/>
    <w:tmpl w:val="94260236"/>
    <w:numStyleLink w:val="BulletLists"/>
  </w:abstractNum>
  <w:abstractNum w:abstractNumId="26" w15:restartNumberingAfterBreak="0">
    <w:nsid w:val="5ED31FDD"/>
    <w:multiLevelType w:val="multilevel"/>
    <w:tmpl w:val="F926CB24"/>
    <w:numStyleLink w:val="ListNumbers"/>
  </w:abstractNum>
  <w:abstractNum w:abstractNumId="27" w15:restartNumberingAfterBreak="0">
    <w:nsid w:val="64BD6F1A"/>
    <w:multiLevelType w:val="multilevel"/>
    <w:tmpl w:val="2FA2A1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 w15:restartNumberingAfterBreak="0">
    <w:nsid w:val="660F1C6D"/>
    <w:multiLevelType w:val="hybridMultilevel"/>
    <w:tmpl w:val="91E8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14FA1"/>
    <w:multiLevelType w:val="multilevel"/>
    <w:tmpl w:val="30FEDFC2"/>
    <w:lvl w:ilvl="0">
      <w:start w:val="1"/>
      <w:numFmt w:val="decimal"/>
      <w:lvlText w:val="%1."/>
      <w:lvlJc w:val="left"/>
      <w:pPr>
        <w:ind w:left="216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firstLine="324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firstLine="39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firstLine="468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firstLine="540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firstLine="684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firstLine="7560"/>
      </w:pPr>
      <w:rPr>
        <w:u w:val="none"/>
      </w:rPr>
    </w:lvl>
  </w:abstractNum>
  <w:abstractNum w:abstractNumId="30" w15:restartNumberingAfterBreak="0">
    <w:nsid w:val="6C9858EF"/>
    <w:multiLevelType w:val="hybridMultilevel"/>
    <w:tmpl w:val="38B8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F3AD9"/>
    <w:multiLevelType w:val="multilevel"/>
    <w:tmpl w:val="F926CB24"/>
    <w:numStyleLink w:val="ListNumbers"/>
  </w:abstractNum>
  <w:abstractNum w:abstractNumId="32" w15:restartNumberingAfterBreak="0">
    <w:nsid w:val="767D6E56"/>
    <w:multiLevelType w:val="hybridMultilevel"/>
    <w:tmpl w:val="69E86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51504"/>
    <w:multiLevelType w:val="hybridMultilevel"/>
    <w:tmpl w:val="014C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2"/>
  </w:num>
  <w:num w:numId="14">
    <w:abstractNumId w:val="30"/>
  </w:num>
  <w:num w:numId="15">
    <w:abstractNumId w:val="19"/>
  </w:num>
  <w:num w:numId="16">
    <w:abstractNumId w:val="10"/>
  </w:num>
  <w:num w:numId="17">
    <w:abstractNumId w:val="22"/>
  </w:num>
  <w:num w:numId="18">
    <w:abstractNumId w:val="12"/>
  </w:num>
  <w:num w:numId="19">
    <w:abstractNumId w:val="13"/>
  </w:num>
  <w:num w:numId="20">
    <w:abstractNumId w:val="24"/>
  </w:num>
  <w:num w:numId="21">
    <w:abstractNumId w:val="25"/>
  </w:num>
  <w:num w:numId="22">
    <w:abstractNumId w:val="23"/>
  </w:num>
  <w:num w:numId="23">
    <w:abstractNumId w:val="16"/>
  </w:num>
  <w:num w:numId="24">
    <w:abstractNumId w:val="14"/>
  </w:num>
  <w:num w:numId="25">
    <w:abstractNumId w:val="18"/>
  </w:num>
  <w:num w:numId="26">
    <w:abstractNumId w:val="21"/>
  </w:num>
  <w:num w:numId="27">
    <w:abstractNumId w:val="26"/>
  </w:num>
  <w:num w:numId="28">
    <w:abstractNumId w:val="31"/>
  </w:num>
  <w:num w:numId="29">
    <w:abstractNumId w:val="29"/>
  </w:num>
  <w:num w:numId="30">
    <w:abstractNumId w:val="27"/>
  </w:num>
  <w:num w:numId="31">
    <w:abstractNumId w:val="20"/>
  </w:num>
  <w:num w:numId="32">
    <w:abstractNumId w:val="11"/>
  </w:num>
  <w:num w:numId="33">
    <w:abstractNumId w:val="17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DateAndTime/>
  <w:doNotDisplayPageBoundaries/>
  <w:stylePaneFormatFilter w:val="D604" w:allStyles="0" w:customStyles="0" w:latentStyles="1" w:stylesInUse="0" w:headingStyles="0" w:numberingStyles="0" w:tableStyles="0" w:directFormattingOnRuns="0" w:directFormattingOnParagraphs="1" w:directFormattingOnNumbering="1" w:directFormattingOnTables="0" w:clearFormatting="1" w:top3HeadingStyles="0" w:visibleStyles="1" w:alternateStyleNames="1"/>
  <w:stylePaneSortMethod w:val="0003"/>
  <w:revisionView w:inkAnnotation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37"/>
    <w:rsid w:val="0001359D"/>
    <w:rsid w:val="000169CB"/>
    <w:rsid w:val="00044093"/>
    <w:rsid w:val="0005190D"/>
    <w:rsid w:val="00054C47"/>
    <w:rsid w:val="000E05B8"/>
    <w:rsid w:val="000F2B3E"/>
    <w:rsid w:val="000F303F"/>
    <w:rsid w:val="000F689F"/>
    <w:rsid w:val="000F7AD4"/>
    <w:rsid w:val="00103EFD"/>
    <w:rsid w:val="0012477A"/>
    <w:rsid w:val="00130D81"/>
    <w:rsid w:val="00175597"/>
    <w:rsid w:val="00183D7A"/>
    <w:rsid w:val="001927BF"/>
    <w:rsid w:val="001B6A67"/>
    <w:rsid w:val="001D4285"/>
    <w:rsid w:val="00220728"/>
    <w:rsid w:val="00230FFD"/>
    <w:rsid w:val="00232178"/>
    <w:rsid w:val="002423D4"/>
    <w:rsid w:val="00280EC8"/>
    <w:rsid w:val="00281A86"/>
    <w:rsid w:val="002C220F"/>
    <w:rsid w:val="002C4CA8"/>
    <w:rsid w:val="002D25CC"/>
    <w:rsid w:val="00314473"/>
    <w:rsid w:val="00316150"/>
    <w:rsid w:val="00345755"/>
    <w:rsid w:val="003521E3"/>
    <w:rsid w:val="003718B2"/>
    <w:rsid w:val="0037771A"/>
    <w:rsid w:val="003A40B9"/>
    <w:rsid w:val="004025C1"/>
    <w:rsid w:val="00411872"/>
    <w:rsid w:val="00413F48"/>
    <w:rsid w:val="00415F94"/>
    <w:rsid w:val="0048171E"/>
    <w:rsid w:val="0048187E"/>
    <w:rsid w:val="00483EC2"/>
    <w:rsid w:val="00483F2F"/>
    <w:rsid w:val="004B349B"/>
    <w:rsid w:val="004D53E3"/>
    <w:rsid w:val="004F6C30"/>
    <w:rsid w:val="005926FE"/>
    <w:rsid w:val="00593071"/>
    <w:rsid w:val="005C791C"/>
    <w:rsid w:val="005F4C20"/>
    <w:rsid w:val="0060670D"/>
    <w:rsid w:val="00612EB2"/>
    <w:rsid w:val="00632FFF"/>
    <w:rsid w:val="00651E36"/>
    <w:rsid w:val="0067111F"/>
    <w:rsid w:val="00682D04"/>
    <w:rsid w:val="00696B26"/>
    <w:rsid w:val="006D206B"/>
    <w:rsid w:val="006D234D"/>
    <w:rsid w:val="006F0369"/>
    <w:rsid w:val="007072E6"/>
    <w:rsid w:val="007315A1"/>
    <w:rsid w:val="00745591"/>
    <w:rsid w:val="007562EC"/>
    <w:rsid w:val="007F4406"/>
    <w:rsid w:val="00812CE4"/>
    <w:rsid w:val="00831FF5"/>
    <w:rsid w:val="008339B9"/>
    <w:rsid w:val="00840257"/>
    <w:rsid w:val="008706BC"/>
    <w:rsid w:val="008964C0"/>
    <w:rsid w:val="008C4938"/>
    <w:rsid w:val="008E2E18"/>
    <w:rsid w:val="008E6CAD"/>
    <w:rsid w:val="009611EB"/>
    <w:rsid w:val="009628F6"/>
    <w:rsid w:val="0097447D"/>
    <w:rsid w:val="009A1D2A"/>
    <w:rsid w:val="009B4BEA"/>
    <w:rsid w:val="009D351D"/>
    <w:rsid w:val="009D763C"/>
    <w:rsid w:val="009F5A65"/>
    <w:rsid w:val="00A40872"/>
    <w:rsid w:val="00A43E13"/>
    <w:rsid w:val="00A504E1"/>
    <w:rsid w:val="00A51265"/>
    <w:rsid w:val="00A5387D"/>
    <w:rsid w:val="00A96FA4"/>
    <w:rsid w:val="00AA3C09"/>
    <w:rsid w:val="00AC3ED8"/>
    <w:rsid w:val="00AD75ED"/>
    <w:rsid w:val="00AD7737"/>
    <w:rsid w:val="00B446BE"/>
    <w:rsid w:val="00B45AD2"/>
    <w:rsid w:val="00B75D4D"/>
    <w:rsid w:val="00B866DC"/>
    <w:rsid w:val="00BD663B"/>
    <w:rsid w:val="00BF6B56"/>
    <w:rsid w:val="00C41023"/>
    <w:rsid w:val="00C839B3"/>
    <w:rsid w:val="00C93A93"/>
    <w:rsid w:val="00CA41F5"/>
    <w:rsid w:val="00D019F7"/>
    <w:rsid w:val="00D65CBB"/>
    <w:rsid w:val="00D91A46"/>
    <w:rsid w:val="00D967E0"/>
    <w:rsid w:val="00DF3981"/>
    <w:rsid w:val="00E11991"/>
    <w:rsid w:val="00E24619"/>
    <w:rsid w:val="00E63F01"/>
    <w:rsid w:val="00E70A23"/>
    <w:rsid w:val="00E9376A"/>
    <w:rsid w:val="00E93B6F"/>
    <w:rsid w:val="00EE2C6E"/>
    <w:rsid w:val="00F150C2"/>
    <w:rsid w:val="00F4200C"/>
    <w:rsid w:val="00F614A8"/>
    <w:rsid w:val="00F701D5"/>
    <w:rsid w:val="00F72CA1"/>
    <w:rsid w:val="00F94EF3"/>
    <w:rsid w:val="00FA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9C585FF-FBA9-42D8-8541-126AEAC4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 w:unhideWhenUsed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rsid w:val="00AD7737"/>
    <w:pPr>
      <w:spacing w:before="0"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1"/>
    <w:qFormat/>
    <w:rsid w:val="00AC3ED8"/>
    <w:pPr>
      <w:keepNext/>
      <w:keepLines/>
      <w:spacing w:after="24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BD663B"/>
    <w:pPr>
      <w:keepNext/>
      <w:keepLines/>
      <w:spacing w:before="200" w:after="120" w:line="24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663B"/>
    <w:pPr>
      <w:keepNext/>
      <w:keepLines/>
      <w:spacing w:before="200" w:after="12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3521E3"/>
    <w:pPr>
      <w:keepNext/>
      <w:keepLines/>
      <w:spacing w:before="240" w:after="6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831FF5"/>
    <w:pPr>
      <w:keepNext/>
      <w:keepLines/>
      <w:spacing w:before="20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3ED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BD663B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663B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21E3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1FF5"/>
    <w:rPr>
      <w:rFonts w:ascii="Arial" w:eastAsiaTheme="majorEastAsia" w:hAnsi="Arial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basedOn w:val="BodyText"/>
    <w:qFormat/>
    <w:rsid w:val="000E05B8"/>
    <w:pPr>
      <w:spacing w:after="0" w:line="264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AC3ED8"/>
    <w:pPr>
      <w:numPr>
        <w:numId w:val="22"/>
      </w:numPr>
    </w:pPr>
  </w:style>
  <w:style w:type="paragraph" w:styleId="ListBullet2">
    <w:name w:val="List Bullet 2"/>
    <w:basedOn w:val="Normal"/>
    <w:uiPriority w:val="99"/>
    <w:unhideWhenUsed/>
    <w:qFormat/>
    <w:rsid w:val="00AC3ED8"/>
    <w:pPr>
      <w:numPr>
        <w:ilvl w:val="1"/>
        <w:numId w:val="22"/>
      </w:numPr>
    </w:pPr>
  </w:style>
  <w:style w:type="paragraph" w:styleId="ListBullet3">
    <w:name w:val="List Bullet 3"/>
    <w:basedOn w:val="Normal"/>
    <w:uiPriority w:val="99"/>
    <w:unhideWhenUsed/>
    <w:qFormat/>
    <w:rsid w:val="00AC3ED8"/>
    <w:pPr>
      <w:numPr>
        <w:ilvl w:val="2"/>
        <w:numId w:val="22"/>
      </w:numPr>
    </w:pPr>
  </w:style>
  <w:style w:type="paragraph" w:styleId="ListBullet4">
    <w:name w:val="List Bullet 4"/>
    <w:basedOn w:val="Normal"/>
    <w:uiPriority w:val="99"/>
    <w:unhideWhenUsed/>
    <w:qFormat/>
    <w:rsid w:val="00AC3ED8"/>
    <w:pPr>
      <w:numPr>
        <w:ilvl w:val="3"/>
        <w:numId w:val="22"/>
      </w:numPr>
    </w:pPr>
  </w:style>
  <w:style w:type="paragraph" w:styleId="ListBullet5">
    <w:name w:val="List Bullet 5"/>
    <w:basedOn w:val="Normal"/>
    <w:uiPriority w:val="99"/>
    <w:unhideWhenUsed/>
    <w:qFormat/>
    <w:rsid w:val="00AC3ED8"/>
    <w:pPr>
      <w:numPr>
        <w:ilvl w:val="4"/>
        <w:numId w:val="22"/>
      </w:numPr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qFormat/>
    <w:rsid w:val="00AC3ED8"/>
    <w:pPr>
      <w:numPr>
        <w:numId w:val="28"/>
      </w:numPr>
    </w:pPr>
  </w:style>
  <w:style w:type="paragraph" w:styleId="ListNumber2">
    <w:name w:val="List Number 2"/>
    <w:basedOn w:val="Normal"/>
    <w:uiPriority w:val="99"/>
    <w:qFormat/>
    <w:rsid w:val="00AC3ED8"/>
    <w:pPr>
      <w:numPr>
        <w:ilvl w:val="1"/>
        <w:numId w:val="28"/>
      </w:numPr>
    </w:pPr>
  </w:style>
  <w:style w:type="paragraph" w:styleId="ListNumber3">
    <w:name w:val="List Number 3"/>
    <w:basedOn w:val="Normal"/>
    <w:uiPriority w:val="99"/>
    <w:qFormat/>
    <w:rsid w:val="00AC3ED8"/>
    <w:pPr>
      <w:numPr>
        <w:ilvl w:val="2"/>
        <w:numId w:val="28"/>
      </w:numPr>
    </w:pPr>
  </w:style>
  <w:style w:type="paragraph" w:styleId="ListNumber4">
    <w:name w:val="List Number 4"/>
    <w:basedOn w:val="Normal"/>
    <w:uiPriority w:val="99"/>
    <w:qFormat/>
    <w:rsid w:val="00AC3ED8"/>
    <w:pPr>
      <w:numPr>
        <w:ilvl w:val="3"/>
        <w:numId w:val="28"/>
      </w:numPr>
    </w:pPr>
  </w:style>
  <w:style w:type="paragraph" w:styleId="ListNumber5">
    <w:name w:val="List Number 5"/>
    <w:basedOn w:val="Normal"/>
    <w:uiPriority w:val="99"/>
    <w:qFormat/>
    <w:rsid w:val="00AC3ED8"/>
    <w:pPr>
      <w:numPr>
        <w:ilvl w:val="4"/>
        <w:numId w:val="28"/>
      </w:numPr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numbering" w:customStyle="1" w:styleId="BulletLists">
    <w:name w:val="Bullet Lists"/>
    <w:uiPriority w:val="99"/>
    <w:rsid w:val="00483F2F"/>
    <w:pPr>
      <w:numPr>
        <w:numId w:val="20"/>
      </w:numPr>
    </w:pPr>
  </w:style>
  <w:style w:type="numbering" w:customStyle="1" w:styleId="ListStyleforBullets">
    <w:name w:val="List Style for Bullets"/>
    <w:uiPriority w:val="99"/>
    <w:rsid w:val="00A96FA4"/>
    <w:pPr>
      <w:numPr>
        <w:numId w:val="22"/>
      </w:numPr>
    </w:pPr>
  </w:style>
  <w:style w:type="numbering" w:customStyle="1" w:styleId="ListNumbers">
    <w:name w:val="ListNumbers"/>
    <w:uiPriority w:val="99"/>
    <w:rsid w:val="00E24619"/>
    <w:pPr>
      <w:numPr>
        <w:numId w:val="26"/>
      </w:numPr>
    </w:pPr>
  </w:style>
  <w:style w:type="paragraph" w:customStyle="1" w:styleId="Subhead">
    <w:name w:val="Subhead"/>
    <w:basedOn w:val="NoSpacing"/>
    <w:qFormat/>
    <w:rsid w:val="00413F48"/>
    <w:rPr>
      <w:i/>
      <w:sz w:val="20"/>
    </w:rPr>
  </w:style>
  <w:style w:type="paragraph" w:styleId="ListParagraph">
    <w:name w:val="List Paragraph"/>
    <w:basedOn w:val="Normal"/>
    <w:uiPriority w:val="34"/>
    <w:qFormat/>
    <w:rsid w:val="00AC3ED8"/>
    <w:pPr>
      <w:ind w:left="720"/>
    </w:pPr>
  </w:style>
  <w:style w:type="paragraph" w:customStyle="1" w:styleId="Captiontext">
    <w:name w:val="Caption text"/>
    <w:basedOn w:val="Normal"/>
    <w:qFormat/>
    <w:rsid w:val="00D91A46"/>
    <w:pPr>
      <w:spacing w:after="120" w:line="240" w:lineRule="auto"/>
    </w:pPr>
    <w:rPr>
      <w:b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locked/>
    <w:rsid w:val="00483E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lasabe.org/professional/content-standar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C706F-E90E-4DE9-9402-BAFDA1FD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Liden, Astrid</dc:creator>
  <cp:lastModifiedBy>Eichinger, Cherie</cp:lastModifiedBy>
  <cp:revision>2</cp:revision>
  <cp:lastPrinted>2015-10-01T17:33:00Z</cp:lastPrinted>
  <dcterms:created xsi:type="dcterms:W3CDTF">2016-12-15T15:02:00Z</dcterms:created>
  <dcterms:modified xsi:type="dcterms:W3CDTF">2016-12-15T15:02:00Z</dcterms:modified>
</cp:coreProperties>
</file>